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B5" w:rsidRPr="00F039B7" w:rsidRDefault="007C4C1B" w:rsidP="007C4C1B">
      <w:pPr>
        <w:jc w:val="center"/>
        <w:rPr>
          <w:b/>
          <w:sz w:val="36"/>
          <w:szCs w:val="36"/>
          <w:u w:val="single"/>
        </w:rPr>
      </w:pPr>
      <w:r w:rsidRPr="00F039B7">
        <w:rPr>
          <w:b/>
          <w:noProof/>
          <w:u w:val="single"/>
          <w:lang w:eastAsia="en-GB"/>
        </w:rPr>
        <w:drawing>
          <wp:anchor distT="0" distB="0" distL="114300" distR="114300" simplePos="0" relativeHeight="251658240" behindDoc="0" locked="0" layoutInCell="1" allowOverlap="1">
            <wp:simplePos x="0" y="0"/>
            <wp:positionH relativeFrom="page">
              <wp:posOffset>5848350</wp:posOffset>
            </wp:positionH>
            <wp:positionV relativeFrom="topMargin">
              <wp:posOffset>228600</wp:posOffset>
            </wp:positionV>
            <wp:extent cx="1501775" cy="819150"/>
            <wp:effectExtent l="0" t="0" r="3175" b="0"/>
            <wp:wrapSquare wrapText="bothSides"/>
            <wp:docPr id="1" name="Picture 1" descr="C:\Users\Adriennee\Pictures\S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e\Pictures\SV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775" cy="819150"/>
                    </a:xfrm>
                    <a:prstGeom prst="rect">
                      <a:avLst/>
                    </a:prstGeom>
                    <a:noFill/>
                    <a:ln>
                      <a:noFill/>
                    </a:ln>
                  </pic:spPr>
                </pic:pic>
              </a:graphicData>
            </a:graphic>
            <wp14:sizeRelV relativeFrom="margin">
              <wp14:pctHeight>0</wp14:pctHeight>
            </wp14:sizeRelV>
          </wp:anchor>
        </w:drawing>
      </w:r>
      <w:r w:rsidR="00FD6A87" w:rsidRPr="00F039B7">
        <w:rPr>
          <w:b/>
          <w:sz w:val="36"/>
          <w:szCs w:val="36"/>
          <w:u w:val="single"/>
        </w:rPr>
        <w:t>SVC</w:t>
      </w:r>
      <w:r w:rsidR="00D91F52" w:rsidRPr="00F039B7">
        <w:rPr>
          <w:b/>
          <w:sz w:val="36"/>
          <w:szCs w:val="36"/>
          <w:u w:val="single"/>
        </w:rPr>
        <w:t xml:space="preserve"> </w:t>
      </w:r>
      <w:r w:rsidR="0045048F" w:rsidRPr="00F039B7">
        <w:rPr>
          <w:b/>
          <w:sz w:val="36"/>
          <w:szCs w:val="36"/>
          <w:u w:val="single"/>
        </w:rPr>
        <w:t>Lead Volunteer</w:t>
      </w:r>
      <w:r w:rsidR="009E09E6">
        <w:rPr>
          <w:b/>
          <w:sz w:val="36"/>
          <w:szCs w:val="36"/>
          <w:u w:val="single"/>
        </w:rPr>
        <w:t xml:space="preserve"> Role 2017-18</w:t>
      </w:r>
    </w:p>
    <w:p w:rsidR="00D91F52" w:rsidRPr="0045048F" w:rsidRDefault="00D91F52" w:rsidP="00F039B7">
      <w:pPr>
        <w:jc w:val="both"/>
        <w:rPr>
          <w:rFonts w:eastAsia="Times New Roman"/>
          <w:lang w:eastAsia="en-GB"/>
        </w:rPr>
      </w:pPr>
      <w:r w:rsidRPr="0045048F">
        <w:rPr>
          <w:rFonts w:eastAsia="Times New Roman"/>
          <w:lang w:eastAsia="en-GB"/>
        </w:rPr>
        <w:t xml:space="preserve">Student Volunteering Cardiff (SVC) currently manages </w:t>
      </w:r>
      <w:r w:rsidR="005C511F">
        <w:rPr>
          <w:rFonts w:eastAsia="Times New Roman"/>
          <w:lang w:eastAsia="en-GB"/>
        </w:rPr>
        <w:t>a variety of different projects</w:t>
      </w:r>
      <w:r w:rsidR="00477F2D" w:rsidRPr="0045048F">
        <w:rPr>
          <w:rFonts w:eastAsia="Times New Roman"/>
          <w:lang w:eastAsia="en-GB"/>
        </w:rPr>
        <w:t>. T</w:t>
      </w:r>
      <w:r w:rsidRPr="0045048F">
        <w:rPr>
          <w:rFonts w:eastAsia="Times New Roman"/>
          <w:lang w:eastAsia="en-GB"/>
        </w:rPr>
        <w:t xml:space="preserve">hese projects have been set up over the years by past volunteers. Every project supports disadvantaged people across the local community and works with different groups of beneficiaries such as </w:t>
      </w:r>
      <w:r w:rsidR="00477F2D" w:rsidRPr="0045048F">
        <w:rPr>
          <w:rFonts w:eastAsia="Times New Roman"/>
          <w:lang w:eastAsia="en-GB"/>
        </w:rPr>
        <w:t>people</w:t>
      </w:r>
      <w:r w:rsidRPr="0045048F">
        <w:rPr>
          <w:rFonts w:eastAsia="Times New Roman"/>
          <w:lang w:eastAsia="en-GB"/>
        </w:rPr>
        <w:t xml:space="preserve"> with mental health </w:t>
      </w:r>
      <w:r w:rsidR="005C511F">
        <w:rPr>
          <w:rFonts w:eastAsia="Times New Roman"/>
          <w:lang w:eastAsia="en-GB"/>
        </w:rPr>
        <w:t>conditions</w:t>
      </w:r>
      <w:r w:rsidRPr="0045048F">
        <w:rPr>
          <w:rFonts w:eastAsia="Times New Roman"/>
          <w:lang w:eastAsia="en-GB"/>
        </w:rPr>
        <w:t xml:space="preserve">, </w:t>
      </w:r>
      <w:r w:rsidR="00477F2D" w:rsidRPr="0045048F">
        <w:rPr>
          <w:rFonts w:eastAsia="Times New Roman"/>
          <w:lang w:eastAsia="en-GB"/>
        </w:rPr>
        <w:t xml:space="preserve">children and adults </w:t>
      </w:r>
      <w:r w:rsidRPr="0045048F">
        <w:rPr>
          <w:rFonts w:eastAsia="Times New Roman"/>
          <w:lang w:eastAsia="en-GB"/>
        </w:rPr>
        <w:t xml:space="preserve">with learning </w:t>
      </w:r>
      <w:r w:rsidR="00477F2D" w:rsidRPr="0045048F">
        <w:rPr>
          <w:rFonts w:eastAsia="Times New Roman"/>
          <w:lang w:eastAsia="en-GB"/>
        </w:rPr>
        <w:t xml:space="preserve">and physical </w:t>
      </w:r>
      <w:r w:rsidRPr="0045048F">
        <w:rPr>
          <w:rFonts w:eastAsia="Times New Roman"/>
          <w:lang w:eastAsia="en-GB"/>
        </w:rPr>
        <w:t>disabilities, homeless people, children and young people.</w:t>
      </w:r>
    </w:p>
    <w:p w:rsidR="00D91F52" w:rsidRPr="0045048F" w:rsidRDefault="00FD6A87" w:rsidP="00F039B7">
      <w:pPr>
        <w:jc w:val="both"/>
        <w:rPr>
          <w:rFonts w:eastAsia="Times New Roman"/>
          <w:lang w:eastAsia="en-GB"/>
        </w:rPr>
      </w:pPr>
      <w:r>
        <w:rPr>
          <w:rFonts w:eastAsia="Times New Roman"/>
          <w:lang w:eastAsia="en-GB"/>
        </w:rPr>
        <w:t>The role of a</w:t>
      </w:r>
      <w:r w:rsidR="0045048F">
        <w:rPr>
          <w:rFonts w:eastAsia="Times New Roman"/>
          <w:lang w:eastAsia="en-GB"/>
        </w:rPr>
        <w:t xml:space="preserve"> Lead Volunteer</w:t>
      </w:r>
      <w:r w:rsidR="00D91F52" w:rsidRPr="0045048F">
        <w:rPr>
          <w:rFonts w:eastAsia="Times New Roman"/>
          <w:lang w:eastAsia="en-GB"/>
        </w:rPr>
        <w:t xml:space="preserve"> is varied and each project differs, however the key responsibilities of </w:t>
      </w:r>
      <w:r>
        <w:rPr>
          <w:rFonts w:eastAsia="Times New Roman"/>
          <w:lang w:eastAsia="en-GB"/>
        </w:rPr>
        <w:t>each Lead Volunteer</w:t>
      </w:r>
      <w:r w:rsidR="00D91F52" w:rsidRPr="0045048F">
        <w:rPr>
          <w:rFonts w:eastAsia="Times New Roman"/>
          <w:lang w:eastAsia="en-GB"/>
        </w:rPr>
        <w:t xml:space="preserve"> are:</w:t>
      </w:r>
    </w:p>
    <w:p w:rsidR="009E09E6" w:rsidRPr="009E09E6" w:rsidRDefault="00D91F52" w:rsidP="00F039B7">
      <w:pPr>
        <w:jc w:val="both"/>
        <w:rPr>
          <w:rFonts w:eastAsia="Times New Roman"/>
          <w:b/>
          <w:lang w:eastAsia="en-GB"/>
        </w:rPr>
      </w:pPr>
      <w:r w:rsidRPr="009E09E6">
        <w:rPr>
          <w:rFonts w:eastAsia="Times New Roman"/>
          <w:b/>
          <w:lang w:eastAsia="en-GB"/>
        </w:rPr>
        <w:t xml:space="preserve">Attend a </w:t>
      </w:r>
      <w:r w:rsidR="0045048F" w:rsidRPr="009E09E6">
        <w:rPr>
          <w:rFonts w:eastAsia="Times New Roman"/>
          <w:b/>
          <w:lang w:eastAsia="en-GB"/>
        </w:rPr>
        <w:t>Lead Volunteer</w:t>
      </w:r>
      <w:r w:rsidRPr="009E09E6">
        <w:rPr>
          <w:rFonts w:eastAsia="Times New Roman"/>
          <w:b/>
          <w:lang w:eastAsia="en-GB"/>
        </w:rPr>
        <w:t xml:space="preserve"> Training </w:t>
      </w:r>
      <w:r w:rsidR="0045048F" w:rsidRPr="009E09E6">
        <w:rPr>
          <w:rFonts w:eastAsia="Times New Roman"/>
          <w:b/>
          <w:lang w:eastAsia="en-GB"/>
        </w:rPr>
        <w:t>Day in Cardiff</w:t>
      </w:r>
      <w:r w:rsidR="009E09E6" w:rsidRPr="009E09E6">
        <w:rPr>
          <w:rFonts w:eastAsia="Times New Roman"/>
          <w:b/>
          <w:lang w:eastAsia="en-GB"/>
        </w:rPr>
        <w:t xml:space="preserve"> in September</w:t>
      </w:r>
    </w:p>
    <w:p w:rsidR="00EC181E" w:rsidRDefault="0045048F" w:rsidP="00F039B7">
      <w:pPr>
        <w:jc w:val="both"/>
        <w:rPr>
          <w:rFonts w:eastAsia="Times New Roman"/>
          <w:lang w:eastAsia="en-GB"/>
        </w:rPr>
      </w:pPr>
      <w:r>
        <w:rPr>
          <w:rFonts w:eastAsia="Times New Roman"/>
          <w:lang w:eastAsia="en-GB"/>
        </w:rPr>
        <w:t xml:space="preserve">This is a </w:t>
      </w:r>
      <w:r w:rsidR="00D91F52" w:rsidRPr="0045048F">
        <w:rPr>
          <w:rFonts w:eastAsia="Times New Roman"/>
          <w:lang w:eastAsia="en-GB"/>
        </w:rPr>
        <w:t xml:space="preserve">day </w:t>
      </w:r>
      <w:r>
        <w:rPr>
          <w:rFonts w:eastAsia="Times New Roman"/>
          <w:lang w:eastAsia="en-GB"/>
        </w:rPr>
        <w:t xml:space="preserve">of </w:t>
      </w:r>
      <w:r w:rsidR="00D91F52" w:rsidRPr="0045048F">
        <w:rPr>
          <w:rFonts w:eastAsia="Times New Roman"/>
          <w:lang w:eastAsia="en-GB"/>
        </w:rPr>
        <w:t>training</w:t>
      </w:r>
      <w:r w:rsidR="009E09E6">
        <w:rPr>
          <w:rFonts w:eastAsia="Times New Roman"/>
          <w:lang w:eastAsia="en-GB"/>
        </w:rPr>
        <w:t xml:space="preserve"> in Cardiff</w:t>
      </w:r>
      <w:r w:rsidR="00FD6A87">
        <w:rPr>
          <w:rFonts w:eastAsia="Times New Roman"/>
          <w:lang w:eastAsia="en-GB"/>
        </w:rPr>
        <w:t xml:space="preserve"> where</w:t>
      </w:r>
      <w:r w:rsidR="00D91F52" w:rsidRPr="0045048F">
        <w:rPr>
          <w:rFonts w:eastAsia="Times New Roman"/>
          <w:lang w:eastAsia="en-GB"/>
        </w:rPr>
        <w:t xml:space="preserve"> </w:t>
      </w:r>
      <w:r>
        <w:rPr>
          <w:rFonts w:eastAsia="Times New Roman"/>
          <w:lang w:eastAsia="en-GB"/>
        </w:rPr>
        <w:t>Lead Volunteers</w:t>
      </w:r>
      <w:r w:rsidR="00D91F52" w:rsidRPr="0045048F">
        <w:rPr>
          <w:rFonts w:eastAsia="Times New Roman"/>
          <w:lang w:eastAsia="en-GB"/>
        </w:rPr>
        <w:t xml:space="preserve"> </w:t>
      </w:r>
      <w:r w:rsidR="00FD6A87">
        <w:rPr>
          <w:rFonts w:eastAsia="Times New Roman"/>
          <w:lang w:eastAsia="en-GB"/>
        </w:rPr>
        <w:t xml:space="preserve">will </w:t>
      </w:r>
      <w:r w:rsidR="00D91F52" w:rsidRPr="0045048F">
        <w:rPr>
          <w:rFonts w:eastAsia="Times New Roman"/>
          <w:lang w:eastAsia="en-GB"/>
        </w:rPr>
        <w:t xml:space="preserve">receive all the training they need to get started. The training includes: </w:t>
      </w:r>
      <w:r w:rsidR="00294E4F">
        <w:rPr>
          <w:rFonts w:eastAsia="Times New Roman"/>
          <w:lang w:eastAsia="en-GB"/>
        </w:rPr>
        <w:t xml:space="preserve">introduction from the SVC Team and Board of Trustees, info on how to use SVC systems, Health and Safety training and a chance to create posters for your </w:t>
      </w:r>
      <w:r w:rsidR="00EC181E">
        <w:rPr>
          <w:rFonts w:eastAsia="Times New Roman"/>
          <w:lang w:eastAsia="en-GB"/>
        </w:rPr>
        <w:t>stand at the Project Introductory F</w:t>
      </w:r>
      <w:r w:rsidR="00294E4F">
        <w:rPr>
          <w:rFonts w:eastAsia="Times New Roman"/>
          <w:lang w:eastAsia="en-GB"/>
        </w:rPr>
        <w:t xml:space="preserve">ayre. </w:t>
      </w:r>
    </w:p>
    <w:p w:rsidR="003B62DE" w:rsidRPr="0045048F" w:rsidRDefault="00FD6A87" w:rsidP="00F039B7">
      <w:pPr>
        <w:jc w:val="both"/>
        <w:rPr>
          <w:rFonts w:eastAsia="Times New Roman"/>
          <w:lang w:eastAsia="en-GB"/>
        </w:rPr>
      </w:pPr>
      <w:r>
        <w:rPr>
          <w:rFonts w:eastAsia="Times New Roman"/>
          <w:lang w:eastAsia="en-GB"/>
        </w:rPr>
        <w:t>It is</w:t>
      </w:r>
      <w:r w:rsidR="00D91F52" w:rsidRPr="0045048F">
        <w:rPr>
          <w:rFonts w:eastAsia="Times New Roman"/>
          <w:lang w:eastAsia="en-GB"/>
        </w:rPr>
        <w:t xml:space="preserve"> also a great opportunity to get to know the other </w:t>
      </w:r>
      <w:r w:rsidR="0045048F">
        <w:rPr>
          <w:rFonts w:eastAsia="Times New Roman"/>
          <w:lang w:eastAsia="en-GB"/>
        </w:rPr>
        <w:t>Lead Volunteers</w:t>
      </w:r>
      <w:r w:rsidR="00D91F52" w:rsidRPr="0045048F">
        <w:rPr>
          <w:rFonts w:eastAsia="Times New Roman"/>
          <w:lang w:eastAsia="en-GB"/>
        </w:rPr>
        <w:t>,</w:t>
      </w:r>
      <w:r w:rsidR="0045048F">
        <w:rPr>
          <w:rFonts w:eastAsia="Times New Roman"/>
          <w:lang w:eastAsia="en-GB"/>
        </w:rPr>
        <w:t xml:space="preserve"> SVC staff and the SVC </w:t>
      </w:r>
      <w:r w:rsidR="00D91F52" w:rsidRPr="0045048F">
        <w:rPr>
          <w:rFonts w:eastAsia="Times New Roman"/>
          <w:lang w:eastAsia="en-GB"/>
        </w:rPr>
        <w:t>Board</w:t>
      </w:r>
      <w:r w:rsidR="0045048F">
        <w:rPr>
          <w:rFonts w:eastAsia="Times New Roman"/>
          <w:lang w:eastAsia="en-GB"/>
        </w:rPr>
        <w:t xml:space="preserve"> of Trustees</w:t>
      </w:r>
      <w:r w:rsidR="00617F9E" w:rsidRPr="0045048F">
        <w:rPr>
          <w:rFonts w:eastAsia="Times New Roman"/>
          <w:lang w:eastAsia="en-GB"/>
        </w:rPr>
        <w:t xml:space="preserve">. </w:t>
      </w:r>
      <w:r w:rsidR="009E09E6">
        <w:rPr>
          <w:rFonts w:eastAsia="Times New Roman"/>
          <w:lang w:eastAsia="en-GB"/>
        </w:rPr>
        <w:t>Atten</w:t>
      </w:r>
      <w:r w:rsidR="00EC181E">
        <w:rPr>
          <w:rFonts w:eastAsia="Times New Roman"/>
          <w:lang w:eastAsia="en-GB"/>
        </w:rPr>
        <w:t>dance on the day is compulsory for all Lead Vols.</w:t>
      </w:r>
    </w:p>
    <w:p w:rsidR="00D91F52" w:rsidRPr="005C511F" w:rsidRDefault="009452F4" w:rsidP="00F039B7">
      <w:pPr>
        <w:jc w:val="both"/>
        <w:rPr>
          <w:rFonts w:eastAsia="Times New Roman"/>
          <w:b/>
          <w:lang w:eastAsia="en-GB"/>
        </w:rPr>
      </w:pPr>
      <w:r w:rsidRPr="005C511F">
        <w:rPr>
          <w:rFonts w:eastAsia="Times New Roman"/>
          <w:b/>
          <w:lang w:eastAsia="en-GB"/>
        </w:rPr>
        <w:t>Publicity and Recruitment</w:t>
      </w:r>
      <w:r w:rsidR="0045048F" w:rsidRPr="005C511F">
        <w:rPr>
          <w:rFonts w:eastAsia="Times New Roman"/>
          <w:b/>
          <w:lang w:eastAsia="en-GB"/>
        </w:rPr>
        <w:t>:</w:t>
      </w:r>
    </w:p>
    <w:p w:rsidR="007C4C1B" w:rsidRDefault="009452F4" w:rsidP="00F039B7">
      <w:pPr>
        <w:jc w:val="both"/>
        <w:rPr>
          <w:rFonts w:eastAsia="Times New Roman"/>
          <w:lang w:eastAsia="en-GB"/>
        </w:rPr>
      </w:pPr>
      <w:r w:rsidRPr="0045048F">
        <w:rPr>
          <w:rFonts w:eastAsia="Times New Roman"/>
          <w:lang w:eastAsia="en-GB"/>
        </w:rPr>
        <w:t xml:space="preserve">Every </w:t>
      </w:r>
      <w:r w:rsidR="0045048F">
        <w:rPr>
          <w:rFonts w:eastAsia="Times New Roman"/>
          <w:lang w:eastAsia="en-GB"/>
        </w:rPr>
        <w:t xml:space="preserve">Lead Volunteer </w:t>
      </w:r>
      <w:r w:rsidRPr="0045048F">
        <w:rPr>
          <w:rFonts w:eastAsia="Times New Roman"/>
          <w:lang w:eastAsia="en-GB"/>
        </w:rPr>
        <w:t xml:space="preserve">will be assigned a member of staff from the SVC office </w:t>
      </w:r>
      <w:r w:rsidR="003B62DE" w:rsidRPr="0045048F">
        <w:rPr>
          <w:rFonts w:eastAsia="Times New Roman"/>
          <w:lang w:eastAsia="en-GB"/>
        </w:rPr>
        <w:t>that</w:t>
      </w:r>
      <w:r w:rsidRPr="0045048F">
        <w:rPr>
          <w:rFonts w:eastAsia="Times New Roman"/>
          <w:lang w:eastAsia="en-GB"/>
        </w:rPr>
        <w:t xml:space="preserve"> will support you through your time as a </w:t>
      </w:r>
      <w:r w:rsidR="0045048F">
        <w:rPr>
          <w:rFonts w:eastAsia="Times New Roman"/>
          <w:lang w:eastAsia="en-GB"/>
        </w:rPr>
        <w:t>Lead Volunteer</w:t>
      </w:r>
      <w:r w:rsidRPr="0045048F">
        <w:rPr>
          <w:rFonts w:eastAsia="Times New Roman"/>
          <w:lang w:eastAsia="en-GB"/>
        </w:rPr>
        <w:t xml:space="preserve">. They will help you to publicise your project and give you ideas about promoting your project, designing publicity materials and help you think about how the project will run. </w:t>
      </w:r>
      <w:r w:rsidR="00F27806">
        <w:rPr>
          <w:rFonts w:eastAsia="Times New Roman"/>
          <w:lang w:eastAsia="en-GB"/>
        </w:rPr>
        <w:t>Think about how you can promote your project to recruit volunteers, speaking to tutors, peers and hou</w:t>
      </w:r>
      <w:r w:rsidR="00EC181E">
        <w:rPr>
          <w:rFonts w:eastAsia="Times New Roman"/>
          <w:lang w:eastAsia="en-GB"/>
        </w:rPr>
        <w:t>semates and preparing for your stand at the Project Introductory Fa</w:t>
      </w:r>
      <w:r w:rsidR="00F27806">
        <w:rPr>
          <w:rFonts w:eastAsia="Times New Roman"/>
          <w:lang w:eastAsia="en-GB"/>
        </w:rPr>
        <w:t>yre are all good ideas.</w:t>
      </w:r>
    </w:p>
    <w:p w:rsidR="009452F4" w:rsidRDefault="00F27806" w:rsidP="00F039B7">
      <w:pPr>
        <w:jc w:val="both"/>
        <w:rPr>
          <w:rFonts w:eastAsia="Times New Roman"/>
          <w:b/>
          <w:lang w:eastAsia="en-GB"/>
        </w:rPr>
      </w:pPr>
      <w:r>
        <w:rPr>
          <w:rFonts w:eastAsia="Times New Roman"/>
          <w:b/>
          <w:lang w:eastAsia="en-GB"/>
        </w:rPr>
        <w:t>Project Introductory Fayre</w:t>
      </w:r>
      <w:r w:rsidR="009452F4" w:rsidRPr="005C511F">
        <w:rPr>
          <w:rFonts w:eastAsia="Times New Roman"/>
          <w:b/>
          <w:lang w:eastAsia="en-GB"/>
        </w:rPr>
        <w:t>:</w:t>
      </w:r>
    </w:p>
    <w:p w:rsidR="00F27806" w:rsidRPr="00F27806" w:rsidRDefault="00F27806" w:rsidP="00F039B7">
      <w:pPr>
        <w:jc w:val="both"/>
        <w:rPr>
          <w:rFonts w:eastAsia="Times New Roman"/>
          <w:lang w:eastAsia="en-GB"/>
        </w:rPr>
      </w:pPr>
      <w:r w:rsidRPr="00F27806">
        <w:rPr>
          <w:rFonts w:eastAsia="Times New Roman"/>
          <w:lang w:eastAsia="en-GB"/>
        </w:rPr>
        <w:t>Each project will have a stand at the Project Introductory Fayre just after Fresher’s week. This is the perfect chance for you to advertise your project to prospective volunteers and give them more information. At the Lead Volunteer Training Day there will be an opportunity to prepare posters for the fayre.</w:t>
      </w:r>
    </w:p>
    <w:p w:rsidR="009452F4" w:rsidRPr="005C511F" w:rsidRDefault="009452F4" w:rsidP="00F039B7">
      <w:pPr>
        <w:jc w:val="both"/>
        <w:rPr>
          <w:rFonts w:eastAsia="Times New Roman"/>
          <w:b/>
          <w:lang w:eastAsia="en-GB"/>
        </w:rPr>
      </w:pPr>
      <w:r w:rsidRPr="005C511F">
        <w:rPr>
          <w:rFonts w:eastAsia="Times New Roman"/>
          <w:b/>
          <w:lang w:eastAsia="en-GB"/>
        </w:rPr>
        <w:t>Check Volunteer Administration:</w:t>
      </w:r>
    </w:p>
    <w:p w:rsidR="009452F4" w:rsidRPr="0045048F" w:rsidRDefault="005C511F" w:rsidP="00F039B7">
      <w:pPr>
        <w:jc w:val="both"/>
        <w:rPr>
          <w:rFonts w:eastAsia="Times New Roman"/>
          <w:lang w:eastAsia="en-GB"/>
        </w:rPr>
      </w:pPr>
      <w:r>
        <w:rPr>
          <w:rFonts w:eastAsia="Times New Roman"/>
          <w:lang w:eastAsia="en-GB"/>
        </w:rPr>
        <w:t xml:space="preserve">Once you have promoted your project and hopefully recruited some keen prospective volunteers, your </w:t>
      </w:r>
      <w:r w:rsidR="009452F4" w:rsidRPr="0045048F">
        <w:rPr>
          <w:rFonts w:eastAsia="Times New Roman"/>
          <w:lang w:eastAsia="en-GB"/>
        </w:rPr>
        <w:t>SVC</w:t>
      </w:r>
      <w:r w:rsidR="003B62DE" w:rsidRPr="0045048F">
        <w:rPr>
          <w:rFonts w:eastAsia="Times New Roman"/>
          <w:lang w:eastAsia="en-GB"/>
        </w:rPr>
        <w:t xml:space="preserve"> staff</w:t>
      </w:r>
      <w:r>
        <w:rPr>
          <w:rFonts w:eastAsia="Times New Roman"/>
          <w:lang w:eastAsia="en-GB"/>
        </w:rPr>
        <w:t xml:space="preserve"> member</w:t>
      </w:r>
      <w:r w:rsidR="003B62DE" w:rsidRPr="0045048F">
        <w:rPr>
          <w:rFonts w:eastAsia="Times New Roman"/>
          <w:lang w:eastAsia="en-GB"/>
        </w:rPr>
        <w:t xml:space="preserve"> will </w:t>
      </w:r>
      <w:r>
        <w:rPr>
          <w:rFonts w:eastAsia="Times New Roman"/>
          <w:lang w:eastAsia="en-GB"/>
        </w:rPr>
        <w:t xml:space="preserve">support these volunteers to complete </w:t>
      </w:r>
      <w:r w:rsidR="00617F9E" w:rsidRPr="0045048F">
        <w:rPr>
          <w:rFonts w:eastAsia="Times New Roman"/>
          <w:lang w:eastAsia="en-GB"/>
        </w:rPr>
        <w:t>reference</w:t>
      </w:r>
      <w:r>
        <w:rPr>
          <w:rFonts w:eastAsia="Times New Roman"/>
          <w:lang w:eastAsia="en-GB"/>
        </w:rPr>
        <w:t xml:space="preserve"> checks</w:t>
      </w:r>
      <w:r w:rsidR="00FD6A87">
        <w:rPr>
          <w:rFonts w:eastAsia="Times New Roman"/>
          <w:lang w:eastAsia="en-GB"/>
        </w:rPr>
        <w:t xml:space="preserve"> and a DBS (if applicable)</w:t>
      </w:r>
      <w:r w:rsidR="009452F4" w:rsidRPr="0045048F">
        <w:rPr>
          <w:rFonts w:eastAsia="Times New Roman"/>
          <w:lang w:eastAsia="en-GB"/>
        </w:rPr>
        <w:t xml:space="preserve">. It is your responsibility to double check that all the volunteers on your project have these in place, talk to your SVC staff </w:t>
      </w:r>
      <w:r w:rsidR="00617F9E" w:rsidRPr="0045048F">
        <w:rPr>
          <w:rFonts w:eastAsia="Times New Roman"/>
          <w:lang w:eastAsia="en-GB"/>
        </w:rPr>
        <w:t>member</w:t>
      </w:r>
      <w:r w:rsidR="009452F4" w:rsidRPr="0045048F">
        <w:rPr>
          <w:rFonts w:eastAsia="Times New Roman"/>
          <w:lang w:eastAsia="en-GB"/>
        </w:rPr>
        <w:t xml:space="preserve"> and they will show </w:t>
      </w:r>
      <w:r w:rsidR="0045048F">
        <w:rPr>
          <w:rFonts w:eastAsia="Times New Roman"/>
          <w:lang w:eastAsia="en-GB"/>
        </w:rPr>
        <w:t>you how to check the online database to see whether the references and DBS check have been returned</w:t>
      </w:r>
      <w:r w:rsidR="009452F4" w:rsidRPr="0045048F">
        <w:rPr>
          <w:rFonts w:eastAsia="Times New Roman"/>
          <w:lang w:eastAsia="en-GB"/>
        </w:rPr>
        <w:t xml:space="preserve">. </w:t>
      </w:r>
      <w:r w:rsidR="00F27806">
        <w:rPr>
          <w:rFonts w:eastAsia="Times New Roman"/>
          <w:lang w:eastAsia="en-GB"/>
        </w:rPr>
        <w:t xml:space="preserve">There will be guidance on this at the Lead Volunteer training day. </w:t>
      </w:r>
      <w:r w:rsidR="009452F4" w:rsidRPr="0045048F">
        <w:rPr>
          <w:rFonts w:eastAsia="Times New Roman"/>
          <w:lang w:eastAsia="en-GB"/>
        </w:rPr>
        <w:t xml:space="preserve">If any admin is missing for your volunteers tell your SVC staff </w:t>
      </w:r>
      <w:r w:rsidR="00617F9E" w:rsidRPr="0045048F">
        <w:rPr>
          <w:rFonts w:eastAsia="Times New Roman"/>
          <w:lang w:eastAsia="en-GB"/>
        </w:rPr>
        <w:t>member</w:t>
      </w:r>
      <w:r w:rsidR="009452F4" w:rsidRPr="0045048F">
        <w:rPr>
          <w:rFonts w:eastAsia="Times New Roman"/>
          <w:lang w:eastAsia="en-GB"/>
        </w:rPr>
        <w:t xml:space="preserve"> and they will follow this up for you.</w:t>
      </w:r>
    </w:p>
    <w:p w:rsidR="009F15E5" w:rsidRDefault="009F15E5" w:rsidP="00F039B7">
      <w:pPr>
        <w:jc w:val="both"/>
        <w:rPr>
          <w:rFonts w:eastAsia="Times New Roman"/>
          <w:b/>
          <w:lang w:eastAsia="en-GB"/>
        </w:rPr>
      </w:pPr>
    </w:p>
    <w:p w:rsidR="009452F4" w:rsidRPr="005C511F" w:rsidRDefault="0045048F" w:rsidP="00F039B7">
      <w:pPr>
        <w:jc w:val="both"/>
        <w:rPr>
          <w:rFonts w:eastAsia="Times New Roman"/>
          <w:b/>
          <w:lang w:eastAsia="en-GB"/>
        </w:rPr>
      </w:pPr>
      <w:r w:rsidRPr="005C511F">
        <w:rPr>
          <w:rFonts w:eastAsia="Times New Roman"/>
          <w:b/>
          <w:lang w:eastAsia="en-GB"/>
        </w:rPr>
        <w:t xml:space="preserve">Lead </w:t>
      </w:r>
      <w:r w:rsidR="009452F4" w:rsidRPr="005C511F">
        <w:rPr>
          <w:rFonts w:eastAsia="Times New Roman"/>
          <w:b/>
          <w:lang w:eastAsia="en-GB"/>
        </w:rPr>
        <w:t>you</w:t>
      </w:r>
      <w:r w:rsidRPr="005C511F">
        <w:rPr>
          <w:rFonts w:eastAsia="Times New Roman"/>
          <w:b/>
          <w:lang w:eastAsia="en-GB"/>
        </w:rPr>
        <w:t>r volunteers</w:t>
      </w:r>
      <w:r w:rsidR="009452F4" w:rsidRPr="005C511F">
        <w:rPr>
          <w:rFonts w:eastAsia="Times New Roman"/>
          <w:b/>
          <w:lang w:eastAsia="en-GB"/>
        </w:rPr>
        <w:t>:</w:t>
      </w:r>
    </w:p>
    <w:p w:rsidR="007C4C1B" w:rsidRPr="0045048F" w:rsidRDefault="009452F4" w:rsidP="007C4C1B">
      <w:pPr>
        <w:jc w:val="both"/>
        <w:rPr>
          <w:rFonts w:eastAsia="Times New Roman"/>
          <w:lang w:eastAsia="en-GB"/>
        </w:rPr>
      </w:pPr>
      <w:r w:rsidRPr="0045048F">
        <w:rPr>
          <w:rFonts w:eastAsia="Times New Roman"/>
          <w:lang w:eastAsia="en-GB"/>
        </w:rPr>
        <w:lastRenderedPageBreak/>
        <w:t>This is now when you will coordinate the project, ensuring volunteers know when and where they are volunteering. Your main role throughout the year is to ensure your volunteers are happy and the organisations SVC work</w:t>
      </w:r>
      <w:r w:rsidR="00617F9E" w:rsidRPr="0045048F">
        <w:rPr>
          <w:rFonts w:eastAsia="Times New Roman"/>
          <w:lang w:eastAsia="en-GB"/>
        </w:rPr>
        <w:t>s</w:t>
      </w:r>
      <w:r w:rsidRPr="0045048F">
        <w:rPr>
          <w:rFonts w:eastAsia="Times New Roman"/>
          <w:lang w:eastAsia="en-GB"/>
        </w:rPr>
        <w:t xml:space="preserve"> with through your project are also pleased with how the project is running. If you get stuck, or </w:t>
      </w:r>
      <w:r w:rsidR="003B62DE" w:rsidRPr="0045048F">
        <w:rPr>
          <w:rFonts w:eastAsia="Times New Roman"/>
          <w:lang w:eastAsia="en-GB"/>
        </w:rPr>
        <w:t xml:space="preserve">have any problems </w:t>
      </w:r>
      <w:r w:rsidRPr="0045048F">
        <w:rPr>
          <w:rFonts w:eastAsia="Times New Roman"/>
          <w:lang w:eastAsia="en-GB"/>
        </w:rPr>
        <w:t xml:space="preserve">which you are uncertain about then come and talk to your SVC staff </w:t>
      </w:r>
      <w:r w:rsidR="00617F9E" w:rsidRPr="0045048F">
        <w:rPr>
          <w:rFonts w:eastAsia="Times New Roman"/>
          <w:lang w:eastAsia="en-GB"/>
        </w:rPr>
        <w:t>member</w:t>
      </w:r>
      <w:r w:rsidR="0045048F">
        <w:rPr>
          <w:rFonts w:eastAsia="Times New Roman"/>
          <w:lang w:eastAsia="en-GB"/>
        </w:rPr>
        <w:t>, they will be happy to help and are always on hand.</w:t>
      </w:r>
      <w:r w:rsidR="007C4C1B">
        <w:rPr>
          <w:rFonts w:eastAsia="Times New Roman"/>
          <w:lang w:eastAsia="en-GB"/>
        </w:rPr>
        <w:t xml:space="preserve"> </w:t>
      </w:r>
      <w:r w:rsidR="007C4C1B" w:rsidRPr="0045048F">
        <w:rPr>
          <w:rFonts w:eastAsia="Times New Roman"/>
          <w:lang w:eastAsia="en-GB"/>
        </w:rPr>
        <w:t xml:space="preserve">As a </w:t>
      </w:r>
      <w:r w:rsidR="007C4C1B">
        <w:rPr>
          <w:rFonts w:eastAsia="Times New Roman"/>
          <w:lang w:eastAsia="en-GB"/>
        </w:rPr>
        <w:t xml:space="preserve">Lead Volunteer </w:t>
      </w:r>
      <w:r w:rsidR="007C4C1B" w:rsidRPr="0045048F">
        <w:rPr>
          <w:rFonts w:eastAsia="Times New Roman"/>
          <w:lang w:eastAsia="en-GB"/>
        </w:rPr>
        <w:t>you are also responsible for liaising</w:t>
      </w:r>
      <w:r w:rsidR="007C4C1B">
        <w:rPr>
          <w:rFonts w:eastAsia="Times New Roman"/>
          <w:lang w:eastAsia="en-GB"/>
        </w:rPr>
        <w:t xml:space="preserve"> with</w:t>
      </w:r>
      <w:r w:rsidR="007C4C1B" w:rsidRPr="0045048F">
        <w:rPr>
          <w:rFonts w:eastAsia="Times New Roman"/>
          <w:lang w:eastAsia="en-GB"/>
        </w:rPr>
        <w:t xml:space="preserve"> SVC staff, the organisation</w:t>
      </w:r>
      <w:r w:rsidR="007C4C1B">
        <w:rPr>
          <w:rFonts w:eastAsia="Times New Roman"/>
          <w:lang w:eastAsia="en-GB"/>
        </w:rPr>
        <w:t>/</w:t>
      </w:r>
      <w:r w:rsidR="007C4C1B" w:rsidRPr="0045048F">
        <w:rPr>
          <w:rFonts w:eastAsia="Times New Roman"/>
          <w:lang w:eastAsia="en-GB"/>
        </w:rPr>
        <w:t>s y</w:t>
      </w:r>
      <w:r w:rsidR="007C4C1B">
        <w:rPr>
          <w:rFonts w:eastAsia="Times New Roman"/>
          <w:lang w:eastAsia="en-GB"/>
        </w:rPr>
        <w:t xml:space="preserve">our project works with and the </w:t>
      </w:r>
      <w:r w:rsidR="007C4C1B" w:rsidRPr="0045048F">
        <w:rPr>
          <w:rFonts w:eastAsia="Times New Roman"/>
          <w:lang w:eastAsia="en-GB"/>
        </w:rPr>
        <w:t>Board</w:t>
      </w:r>
      <w:r w:rsidR="007C4C1B">
        <w:rPr>
          <w:rFonts w:eastAsia="Times New Roman"/>
          <w:lang w:eastAsia="en-GB"/>
        </w:rPr>
        <w:t xml:space="preserve"> of Trustees as well as your volunteers.</w:t>
      </w:r>
    </w:p>
    <w:p w:rsidR="00617F9E" w:rsidRPr="00FD6A87" w:rsidRDefault="00617F9E" w:rsidP="00F039B7">
      <w:pPr>
        <w:jc w:val="both"/>
        <w:rPr>
          <w:rFonts w:eastAsia="Times New Roman"/>
          <w:b/>
          <w:lang w:eastAsia="en-GB"/>
        </w:rPr>
      </w:pPr>
      <w:r w:rsidRPr="00FD6A87">
        <w:rPr>
          <w:rFonts w:eastAsia="Times New Roman"/>
          <w:b/>
          <w:lang w:eastAsia="en-GB"/>
        </w:rPr>
        <w:t>Attend SVC Supervisions:</w:t>
      </w:r>
    </w:p>
    <w:p w:rsidR="00617F9E" w:rsidRPr="0045048F" w:rsidRDefault="00617F9E" w:rsidP="00F039B7">
      <w:pPr>
        <w:jc w:val="both"/>
        <w:rPr>
          <w:rFonts w:eastAsia="Times New Roman"/>
          <w:lang w:eastAsia="en-GB"/>
        </w:rPr>
      </w:pPr>
      <w:r w:rsidRPr="0045048F">
        <w:rPr>
          <w:rFonts w:eastAsia="Times New Roman"/>
          <w:lang w:eastAsia="en-GB"/>
        </w:rPr>
        <w:t>Your SV</w:t>
      </w:r>
      <w:r w:rsidR="003B62DE" w:rsidRPr="0045048F">
        <w:rPr>
          <w:rFonts w:eastAsia="Times New Roman"/>
          <w:lang w:eastAsia="en-GB"/>
        </w:rPr>
        <w:t xml:space="preserve">C member of staff will meet </w:t>
      </w:r>
      <w:r w:rsidRPr="0045048F">
        <w:rPr>
          <w:rFonts w:eastAsia="Times New Roman"/>
          <w:lang w:eastAsia="en-GB"/>
        </w:rPr>
        <w:t xml:space="preserve">with you several times throughout the year </w:t>
      </w:r>
      <w:bookmarkStart w:id="0" w:name="_GoBack"/>
      <w:bookmarkEnd w:id="0"/>
      <w:r w:rsidRPr="0045048F">
        <w:rPr>
          <w:rFonts w:eastAsia="Times New Roman"/>
          <w:lang w:eastAsia="en-GB"/>
        </w:rPr>
        <w:t xml:space="preserve">to undertake </w:t>
      </w:r>
      <w:r w:rsidR="003B62DE" w:rsidRPr="0045048F">
        <w:rPr>
          <w:rFonts w:eastAsia="Times New Roman"/>
          <w:lang w:eastAsia="en-GB"/>
        </w:rPr>
        <w:t xml:space="preserve">a </w:t>
      </w:r>
      <w:r w:rsidR="007C5E2B" w:rsidRPr="0045048F">
        <w:rPr>
          <w:rFonts w:eastAsia="Times New Roman"/>
          <w:lang w:eastAsia="en-GB"/>
        </w:rPr>
        <w:t>supervision</w:t>
      </w:r>
      <w:r w:rsidRPr="0045048F">
        <w:rPr>
          <w:rFonts w:eastAsia="Times New Roman"/>
          <w:lang w:eastAsia="en-GB"/>
        </w:rPr>
        <w:t>. This is just a chance for you to tell us all about the project, what’s going well and any concerns you may have.</w:t>
      </w:r>
    </w:p>
    <w:p w:rsidR="00617F9E" w:rsidRPr="005C511F" w:rsidRDefault="00617F9E" w:rsidP="00F039B7">
      <w:pPr>
        <w:jc w:val="both"/>
        <w:rPr>
          <w:rFonts w:eastAsia="Times New Roman"/>
          <w:b/>
          <w:lang w:eastAsia="en-GB"/>
        </w:rPr>
      </w:pPr>
      <w:r w:rsidRPr="005C511F">
        <w:rPr>
          <w:rFonts w:eastAsia="Times New Roman"/>
          <w:b/>
          <w:lang w:eastAsia="en-GB"/>
        </w:rPr>
        <w:t>Monitor Volunteer Attendance:</w:t>
      </w:r>
    </w:p>
    <w:p w:rsidR="007C4C1B" w:rsidRDefault="00617F9E" w:rsidP="00F039B7">
      <w:pPr>
        <w:jc w:val="both"/>
        <w:rPr>
          <w:rFonts w:eastAsia="Times New Roman"/>
          <w:lang w:eastAsia="en-GB"/>
        </w:rPr>
      </w:pPr>
      <w:r w:rsidRPr="0045048F">
        <w:rPr>
          <w:rFonts w:eastAsia="Times New Roman"/>
          <w:lang w:eastAsia="en-GB"/>
        </w:rPr>
        <w:t xml:space="preserve">It is your responsibility to monitor the </w:t>
      </w:r>
      <w:r w:rsidR="003B62DE" w:rsidRPr="0045048F">
        <w:rPr>
          <w:rFonts w:eastAsia="Times New Roman"/>
          <w:lang w:eastAsia="en-GB"/>
        </w:rPr>
        <w:t>attendance</w:t>
      </w:r>
      <w:r w:rsidRPr="0045048F">
        <w:rPr>
          <w:rFonts w:eastAsia="Times New Roman"/>
          <w:lang w:eastAsia="en-GB"/>
        </w:rPr>
        <w:t xml:space="preserve"> of your volunteers, if there are too many and you need help to look at easier ways to record this then pop into the office and your SVC staff </w:t>
      </w:r>
      <w:r w:rsidR="003B62DE" w:rsidRPr="0045048F">
        <w:rPr>
          <w:rFonts w:eastAsia="Times New Roman"/>
          <w:lang w:eastAsia="en-GB"/>
        </w:rPr>
        <w:t>member</w:t>
      </w:r>
      <w:r w:rsidRPr="0045048F">
        <w:rPr>
          <w:rFonts w:eastAsia="Times New Roman"/>
          <w:lang w:eastAsia="en-GB"/>
        </w:rPr>
        <w:t xml:space="preserve"> will help you to look at ways to monitor and record volunteer participation.</w:t>
      </w:r>
    </w:p>
    <w:p w:rsidR="00617F9E" w:rsidRPr="00F039B7" w:rsidRDefault="00617F9E" w:rsidP="00F039B7">
      <w:pPr>
        <w:jc w:val="both"/>
        <w:rPr>
          <w:rFonts w:eastAsia="Times New Roman"/>
          <w:lang w:eastAsia="en-GB"/>
        </w:rPr>
      </w:pPr>
      <w:r w:rsidRPr="005C511F">
        <w:rPr>
          <w:rFonts w:eastAsia="Times New Roman"/>
          <w:b/>
          <w:lang w:eastAsia="en-GB"/>
        </w:rPr>
        <w:t xml:space="preserve">Attend events, </w:t>
      </w:r>
      <w:r w:rsidR="003B62DE" w:rsidRPr="005C511F">
        <w:rPr>
          <w:rFonts w:eastAsia="Times New Roman"/>
          <w:b/>
          <w:lang w:eastAsia="en-GB"/>
        </w:rPr>
        <w:t>fundraisers</w:t>
      </w:r>
      <w:r w:rsidRPr="005C511F">
        <w:rPr>
          <w:rFonts w:eastAsia="Times New Roman"/>
          <w:b/>
          <w:lang w:eastAsia="en-GB"/>
        </w:rPr>
        <w:t>, socials</w:t>
      </w:r>
      <w:r w:rsidR="00B45979" w:rsidRPr="005C511F">
        <w:rPr>
          <w:rFonts w:eastAsia="Times New Roman"/>
          <w:b/>
          <w:lang w:eastAsia="en-GB"/>
        </w:rPr>
        <w:t>:</w:t>
      </w:r>
    </w:p>
    <w:p w:rsidR="007C4C1B" w:rsidRDefault="009E09E6" w:rsidP="00F039B7">
      <w:pPr>
        <w:jc w:val="both"/>
      </w:pPr>
      <w:r>
        <w:rPr>
          <w:rFonts w:eastAsia="Times New Roman"/>
          <w:lang w:eastAsia="en-GB"/>
        </w:rPr>
        <w:t xml:space="preserve">As a Lead Volunteer you will be expected to, whenever possible, </w:t>
      </w:r>
      <w:r w:rsidR="00617F9E" w:rsidRPr="0045048F">
        <w:rPr>
          <w:rFonts w:eastAsia="Times New Roman"/>
          <w:lang w:eastAsia="en-GB"/>
        </w:rPr>
        <w:t>attend some of the events and social</w:t>
      </w:r>
      <w:r w:rsidR="00B45979">
        <w:rPr>
          <w:rFonts w:eastAsia="Times New Roman"/>
          <w:lang w:eastAsia="en-GB"/>
        </w:rPr>
        <w:t xml:space="preserve">s arranged by the SVC </w:t>
      </w:r>
      <w:r w:rsidR="00617F9E" w:rsidRPr="0045048F">
        <w:rPr>
          <w:rFonts w:eastAsia="Times New Roman"/>
          <w:lang w:eastAsia="en-GB"/>
        </w:rPr>
        <w:t>Board</w:t>
      </w:r>
      <w:r w:rsidR="00B45979">
        <w:rPr>
          <w:rFonts w:eastAsia="Times New Roman"/>
          <w:lang w:eastAsia="en-GB"/>
        </w:rPr>
        <w:t xml:space="preserve"> of Trustees</w:t>
      </w:r>
      <w:r w:rsidR="00617F9E" w:rsidRPr="0045048F">
        <w:rPr>
          <w:rFonts w:eastAsia="Times New Roman"/>
          <w:lang w:eastAsia="en-GB"/>
        </w:rPr>
        <w:t xml:space="preserve">. These are a great way to get involved with fundraising, but also a fun way to catch up with other </w:t>
      </w:r>
      <w:r w:rsidR="00B45979">
        <w:rPr>
          <w:rFonts w:eastAsia="Times New Roman"/>
          <w:lang w:eastAsia="en-GB"/>
        </w:rPr>
        <w:t>Lead Volunteers and volunteers</w:t>
      </w:r>
      <w:r w:rsidR="00617F9E" w:rsidRPr="0045048F">
        <w:rPr>
          <w:rFonts w:eastAsia="Times New Roman"/>
          <w:lang w:eastAsia="en-GB"/>
        </w:rPr>
        <w:t>.</w:t>
      </w:r>
      <w:r>
        <w:rPr>
          <w:rFonts w:eastAsia="Times New Roman"/>
          <w:lang w:eastAsia="en-GB"/>
        </w:rPr>
        <w:t xml:space="preserve"> As a Lead Volunteer part of your role will be to generate a sense of </w:t>
      </w:r>
      <w:r w:rsidR="007C4C1B">
        <w:rPr>
          <w:rFonts w:eastAsia="Times New Roman"/>
          <w:lang w:eastAsia="en-GB"/>
        </w:rPr>
        <w:t xml:space="preserve">community amongst your volunteers and attending socials is a great way to do this! </w:t>
      </w:r>
      <w:r w:rsidR="007C4C1B" w:rsidRPr="007C4C1B">
        <w:t xml:space="preserve">We want Lead Volunteers to </w:t>
      </w:r>
      <w:r w:rsidR="007C4C1B">
        <w:t xml:space="preserve">represent </w:t>
      </w:r>
      <w:r w:rsidR="007C4C1B" w:rsidRPr="007C4C1B">
        <w:t>SVC as a whole- not just one project</w:t>
      </w:r>
      <w:r w:rsidR="007C4C1B">
        <w:t>.</w:t>
      </w:r>
    </w:p>
    <w:p w:rsidR="00F27806" w:rsidRPr="0045048F" w:rsidRDefault="00F27806" w:rsidP="00F27806">
      <w:pPr>
        <w:jc w:val="both"/>
      </w:pPr>
      <w:r w:rsidRPr="0045048F">
        <w:t>T</w:t>
      </w:r>
      <w:r>
        <w:t>he role of a Lead Volunteer</w:t>
      </w:r>
      <w:r w:rsidRPr="0045048F">
        <w:t xml:space="preserve"> is varied and looks great on your CV, as well as providing you with many different skills. The role of the </w:t>
      </w:r>
      <w:r>
        <w:t>Lead Volunteer</w:t>
      </w:r>
      <w:r w:rsidRPr="0045048F">
        <w:t xml:space="preserve"> has been designed in line with the 9 key prin</w:t>
      </w:r>
      <w:r>
        <w:t>ciples of Millennium Volunteers (</w:t>
      </w:r>
      <w:r w:rsidRPr="0045048F">
        <w:t>a volunteering prog</w:t>
      </w:r>
      <w:r>
        <w:t>ramme open to 16 to 25 year old aiming</w:t>
      </w:r>
      <w:r w:rsidRPr="0045048F">
        <w:t xml:space="preserve"> “to recognise the contribution that young volunteers make </w:t>
      </w:r>
      <w:r>
        <w:t>to organisations across Wales”).</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Personal commitment  </w:t>
      </w:r>
      <w:r w:rsidRPr="005C511F">
        <w:rPr>
          <w:rFonts w:eastAsia="Times New Roman"/>
          <w:lang w:eastAsia="en-GB"/>
        </w:rPr>
        <w:t xml:space="preserve"> </w:t>
      </w:r>
    </w:p>
    <w:p w:rsidR="00F27806" w:rsidRPr="005C511F" w:rsidRDefault="00F27806" w:rsidP="00F27806">
      <w:pPr>
        <w:pStyle w:val="ListParagraph"/>
        <w:numPr>
          <w:ilvl w:val="0"/>
          <w:numId w:val="3"/>
        </w:numPr>
        <w:jc w:val="both"/>
        <w:rPr>
          <w:rFonts w:eastAsia="Times New Roman"/>
          <w:lang w:eastAsia="en-GB"/>
        </w:rPr>
      </w:pPr>
      <w:r>
        <w:rPr>
          <w:rFonts w:eastAsia="Times New Roman"/>
          <w:bCs/>
          <w:lang w:eastAsia="en-GB"/>
        </w:rPr>
        <w:t>Community B</w:t>
      </w:r>
      <w:r w:rsidRPr="005C511F">
        <w:rPr>
          <w:rFonts w:eastAsia="Times New Roman"/>
          <w:bCs/>
          <w:lang w:eastAsia="en-GB"/>
        </w:rPr>
        <w:t xml:space="preserve">enefit </w:t>
      </w:r>
    </w:p>
    <w:p w:rsidR="00F27806" w:rsidRPr="005C511F" w:rsidRDefault="00F27806" w:rsidP="00F27806">
      <w:pPr>
        <w:pStyle w:val="ListParagraph"/>
        <w:numPr>
          <w:ilvl w:val="0"/>
          <w:numId w:val="3"/>
        </w:numPr>
        <w:jc w:val="both"/>
        <w:rPr>
          <w:rFonts w:eastAsia="Times New Roman"/>
          <w:lang w:eastAsia="en-GB"/>
        </w:rPr>
      </w:pPr>
      <w:r>
        <w:rPr>
          <w:rFonts w:eastAsia="Times New Roman"/>
          <w:bCs/>
          <w:lang w:eastAsia="en-GB"/>
        </w:rPr>
        <w:t>Voluntary P</w:t>
      </w:r>
      <w:r w:rsidRPr="005C511F">
        <w:rPr>
          <w:rFonts w:eastAsia="Times New Roman"/>
          <w:bCs/>
          <w:lang w:eastAsia="en-GB"/>
        </w:rPr>
        <w:t xml:space="preserve">articipation </w:t>
      </w:r>
    </w:p>
    <w:p w:rsidR="00F27806" w:rsidRPr="005C511F" w:rsidRDefault="00F27806" w:rsidP="00F27806">
      <w:pPr>
        <w:pStyle w:val="ListParagraph"/>
        <w:numPr>
          <w:ilvl w:val="0"/>
          <w:numId w:val="3"/>
        </w:numPr>
        <w:jc w:val="both"/>
        <w:rPr>
          <w:rFonts w:eastAsia="Times New Roman"/>
          <w:lang w:eastAsia="en-GB"/>
        </w:rPr>
      </w:pPr>
      <w:r>
        <w:rPr>
          <w:rFonts w:eastAsia="Times New Roman"/>
          <w:bCs/>
          <w:lang w:eastAsia="en-GB"/>
        </w:rPr>
        <w:t>Ownership by Young P</w:t>
      </w:r>
      <w:r w:rsidRPr="005C511F">
        <w:rPr>
          <w:rFonts w:eastAsia="Times New Roman"/>
          <w:bCs/>
          <w:lang w:eastAsia="en-GB"/>
        </w:rPr>
        <w:t xml:space="preserve">eople </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 xml:space="preserve">Quality </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 xml:space="preserve">Recognition </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 xml:space="preserve">Inclusiveness </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 xml:space="preserve">Variety </w:t>
      </w:r>
    </w:p>
    <w:p w:rsidR="00F27806" w:rsidRPr="005C511F" w:rsidRDefault="00F27806" w:rsidP="00F27806">
      <w:pPr>
        <w:pStyle w:val="ListParagraph"/>
        <w:numPr>
          <w:ilvl w:val="0"/>
          <w:numId w:val="3"/>
        </w:numPr>
        <w:jc w:val="both"/>
        <w:rPr>
          <w:rFonts w:eastAsia="Times New Roman"/>
          <w:lang w:eastAsia="en-GB"/>
        </w:rPr>
      </w:pPr>
      <w:r w:rsidRPr="005C511F">
        <w:rPr>
          <w:rFonts w:eastAsia="Times New Roman"/>
          <w:bCs/>
          <w:lang w:eastAsia="en-GB"/>
        </w:rPr>
        <w:t>Partnership</w:t>
      </w:r>
    </w:p>
    <w:p w:rsidR="00F9616B" w:rsidRPr="007C4C1B" w:rsidRDefault="007C4C1B" w:rsidP="007C4C1B">
      <w:pPr>
        <w:rPr>
          <w:rFonts w:eastAsia="Times New Roman"/>
          <w:sz w:val="24"/>
          <w:szCs w:val="24"/>
          <w:lang w:eastAsia="en-GB"/>
        </w:rPr>
      </w:pPr>
      <w:r w:rsidRPr="007C4C1B">
        <w:rPr>
          <w:b/>
          <w:sz w:val="24"/>
          <w:szCs w:val="24"/>
        </w:rPr>
        <w:t>T</w:t>
      </w:r>
      <w:r w:rsidR="009E09E6" w:rsidRPr="007C4C1B">
        <w:rPr>
          <w:b/>
          <w:sz w:val="24"/>
          <w:szCs w:val="24"/>
        </w:rPr>
        <w:t>he main thing to remember is that as a Lead Volunteer you will be expected to do a lot more than just attend your project sessions. While SV</w:t>
      </w:r>
      <w:r w:rsidR="008B4600" w:rsidRPr="007C4C1B">
        <w:rPr>
          <w:b/>
          <w:sz w:val="24"/>
          <w:szCs w:val="24"/>
        </w:rPr>
        <w:t>C staff are here to help and guide</w:t>
      </w:r>
      <w:r w:rsidR="00EC181E">
        <w:rPr>
          <w:b/>
          <w:sz w:val="24"/>
          <w:szCs w:val="24"/>
        </w:rPr>
        <w:t xml:space="preserve"> </w:t>
      </w:r>
      <w:r w:rsidR="008B4600" w:rsidRPr="007C4C1B">
        <w:rPr>
          <w:b/>
          <w:sz w:val="24"/>
          <w:szCs w:val="24"/>
        </w:rPr>
        <w:t>you whenever needed, we want Lead Volunteers to take real ownership and responsibility over their project.</w:t>
      </w:r>
    </w:p>
    <w:sectPr w:rsidR="00F9616B" w:rsidRPr="007C4C1B" w:rsidSect="00174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DB" w:rsidRDefault="008809DB" w:rsidP="009F15E5">
      <w:pPr>
        <w:spacing w:after="0" w:line="240" w:lineRule="auto"/>
      </w:pPr>
      <w:r>
        <w:separator/>
      </w:r>
    </w:p>
  </w:endnote>
  <w:endnote w:type="continuationSeparator" w:id="0">
    <w:p w:rsidR="008809DB" w:rsidRDefault="008809DB" w:rsidP="009F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DB" w:rsidRDefault="008809DB" w:rsidP="009F15E5">
      <w:pPr>
        <w:spacing w:after="0" w:line="240" w:lineRule="auto"/>
      </w:pPr>
      <w:r>
        <w:separator/>
      </w:r>
    </w:p>
  </w:footnote>
  <w:footnote w:type="continuationSeparator" w:id="0">
    <w:p w:rsidR="008809DB" w:rsidRDefault="008809DB" w:rsidP="009F1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E23"/>
    <w:multiLevelType w:val="hybridMultilevel"/>
    <w:tmpl w:val="E68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D4176"/>
    <w:multiLevelType w:val="hybridMultilevel"/>
    <w:tmpl w:val="066CC7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CD71D98"/>
    <w:multiLevelType w:val="hybridMultilevel"/>
    <w:tmpl w:val="0C6E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A1136"/>
    <w:multiLevelType w:val="hybridMultilevel"/>
    <w:tmpl w:val="D6B0D3A4"/>
    <w:lvl w:ilvl="0" w:tplc="DFD81144">
      <w:numFmt w:val="bullet"/>
      <w:lvlText w:val="-"/>
      <w:lvlJc w:val="left"/>
      <w:pPr>
        <w:ind w:left="286" w:hanging="360"/>
      </w:pPr>
      <w:rPr>
        <w:rFonts w:ascii="Calibri" w:eastAsiaTheme="minorHAnsi" w:hAnsi="Calibri" w:cstheme="minorBidi" w:hint="default"/>
      </w:rPr>
    </w:lvl>
    <w:lvl w:ilvl="1" w:tplc="08090003">
      <w:start w:val="1"/>
      <w:numFmt w:val="bullet"/>
      <w:lvlText w:val="o"/>
      <w:lvlJc w:val="left"/>
      <w:pPr>
        <w:ind w:left="1006" w:hanging="360"/>
      </w:pPr>
      <w:rPr>
        <w:rFonts w:ascii="Courier New" w:hAnsi="Courier New" w:cs="Courier New" w:hint="default"/>
      </w:rPr>
    </w:lvl>
    <w:lvl w:ilvl="2" w:tplc="08090005">
      <w:start w:val="1"/>
      <w:numFmt w:val="bullet"/>
      <w:lvlText w:val=""/>
      <w:lvlJc w:val="left"/>
      <w:pPr>
        <w:ind w:left="1726" w:hanging="360"/>
      </w:pPr>
      <w:rPr>
        <w:rFonts w:ascii="Wingdings" w:hAnsi="Wingdings" w:hint="default"/>
      </w:rPr>
    </w:lvl>
    <w:lvl w:ilvl="3" w:tplc="08090001">
      <w:start w:val="1"/>
      <w:numFmt w:val="bullet"/>
      <w:lvlText w:val=""/>
      <w:lvlJc w:val="left"/>
      <w:pPr>
        <w:ind w:left="2446" w:hanging="360"/>
      </w:pPr>
      <w:rPr>
        <w:rFonts w:ascii="Symbol" w:hAnsi="Symbol" w:hint="default"/>
      </w:rPr>
    </w:lvl>
    <w:lvl w:ilvl="4" w:tplc="08090003">
      <w:start w:val="1"/>
      <w:numFmt w:val="bullet"/>
      <w:lvlText w:val="o"/>
      <w:lvlJc w:val="left"/>
      <w:pPr>
        <w:ind w:left="3166" w:hanging="360"/>
      </w:pPr>
      <w:rPr>
        <w:rFonts w:ascii="Courier New" w:hAnsi="Courier New" w:cs="Courier New" w:hint="default"/>
      </w:rPr>
    </w:lvl>
    <w:lvl w:ilvl="5" w:tplc="08090005">
      <w:start w:val="1"/>
      <w:numFmt w:val="bullet"/>
      <w:lvlText w:val=""/>
      <w:lvlJc w:val="left"/>
      <w:pPr>
        <w:ind w:left="3886" w:hanging="360"/>
      </w:pPr>
      <w:rPr>
        <w:rFonts w:ascii="Wingdings" w:hAnsi="Wingdings" w:hint="default"/>
      </w:rPr>
    </w:lvl>
    <w:lvl w:ilvl="6" w:tplc="08090001">
      <w:start w:val="1"/>
      <w:numFmt w:val="bullet"/>
      <w:lvlText w:val=""/>
      <w:lvlJc w:val="left"/>
      <w:pPr>
        <w:ind w:left="4606" w:hanging="360"/>
      </w:pPr>
      <w:rPr>
        <w:rFonts w:ascii="Symbol" w:hAnsi="Symbol" w:hint="default"/>
      </w:rPr>
    </w:lvl>
    <w:lvl w:ilvl="7" w:tplc="08090003">
      <w:start w:val="1"/>
      <w:numFmt w:val="bullet"/>
      <w:lvlText w:val="o"/>
      <w:lvlJc w:val="left"/>
      <w:pPr>
        <w:ind w:left="5326" w:hanging="360"/>
      </w:pPr>
      <w:rPr>
        <w:rFonts w:ascii="Courier New" w:hAnsi="Courier New" w:cs="Courier New" w:hint="default"/>
      </w:rPr>
    </w:lvl>
    <w:lvl w:ilvl="8" w:tplc="08090005">
      <w:start w:val="1"/>
      <w:numFmt w:val="bullet"/>
      <w:lvlText w:val=""/>
      <w:lvlJc w:val="left"/>
      <w:pPr>
        <w:ind w:left="6046" w:hanging="360"/>
      </w:pPr>
      <w:rPr>
        <w:rFonts w:ascii="Wingdings" w:hAnsi="Wingdings" w:hint="default"/>
      </w:rPr>
    </w:lvl>
  </w:abstractNum>
  <w:abstractNum w:abstractNumId="4" w15:restartNumberingAfterBreak="0">
    <w:nsid w:val="27F46797"/>
    <w:multiLevelType w:val="hybridMultilevel"/>
    <w:tmpl w:val="CF8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0597A"/>
    <w:multiLevelType w:val="multilevel"/>
    <w:tmpl w:val="3F4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205A3"/>
    <w:multiLevelType w:val="hybridMultilevel"/>
    <w:tmpl w:val="C84C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56C8C"/>
    <w:multiLevelType w:val="hybridMultilevel"/>
    <w:tmpl w:val="C29E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1019D"/>
    <w:multiLevelType w:val="hybridMultilevel"/>
    <w:tmpl w:val="7EBC6308"/>
    <w:lvl w:ilvl="0" w:tplc="AAA4DD7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52"/>
    <w:rsid w:val="00066B5C"/>
    <w:rsid w:val="00102627"/>
    <w:rsid w:val="0010381C"/>
    <w:rsid w:val="00174DBB"/>
    <w:rsid w:val="002613BE"/>
    <w:rsid w:val="00294E4F"/>
    <w:rsid w:val="002A4FFD"/>
    <w:rsid w:val="002E3E22"/>
    <w:rsid w:val="003009DB"/>
    <w:rsid w:val="003B62DE"/>
    <w:rsid w:val="003E308B"/>
    <w:rsid w:val="0041529D"/>
    <w:rsid w:val="00424DAE"/>
    <w:rsid w:val="0045048F"/>
    <w:rsid w:val="00477F2D"/>
    <w:rsid w:val="0057490F"/>
    <w:rsid w:val="005A26A1"/>
    <w:rsid w:val="005C511F"/>
    <w:rsid w:val="00617F9E"/>
    <w:rsid w:val="006709EB"/>
    <w:rsid w:val="006C64A8"/>
    <w:rsid w:val="007010C9"/>
    <w:rsid w:val="00704AA7"/>
    <w:rsid w:val="00767388"/>
    <w:rsid w:val="007C4C1B"/>
    <w:rsid w:val="007C5E2B"/>
    <w:rsid w:val="008809DB"/>
    <w:rsid w:val="008B4600"/>
    <w:rsid w:val="009452F4"/>
    <w:rsid w:val="009E09E6"/>
    <w:rsid w:val="009F15E5"/>
    <w:rsid w:val="009F5829"/>
    <w:rsid w:val="00A80491"/>
    <w:rsid w:val="00B3643A"/>
    <w:rsid w:val="00B45979"/>
    <w:rsid w:val="00BF0A1D"/>
    <w:rsid w:val="00C9669F"/>
    <w:rsid w:val="00CA72F1"/>
    <w:rsid w:val="00CE0A6E"/>
    <w:rsid w:val="00D87736"/>
    <w:rsid w:val="00D91F52"/>
    <w:rsid w:val="00DA7F42"/>
    <w:rsid w:val="00EB14D0"/>
    <w:rsid w:val="00EC181E"/>
    <w:rsid w:val="00EE3A11"/>
    <w:rsid w:val="00F039B7"/>
    <w:rsid w:val="00F27806"/>
    <w:rsid w:val="00F951E4"/>
    <w:rsid w:val="00F9616B"/>
    <w:rsid w:val="00FB67AA"/>
    <w:rsid w:val="00FD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838D9-C301-4452-AA50-0510E979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F52"/>
    <w:rPr>
      <w:b/>
      <w:bCs/>
    </w:rPr>
  </w:style>
  <w:style w:type="paragraph" w:styleId="ListParagraph">
    <w:name w:val="List Paragraph"/>
    <w:basedOn w:val="Normal"/>
    <w:uiPriority w:val="34"/>
    <w:qFormat/>
    <w:rsid w:val="00D91F52"/>
    <w:pPr>
      <w:ind w:left="720"/>
      <w:contextualSpacing/>
    </w:pPr>
  </w:style>
  <w:style w:type="paragraph" w:styleId="BalloonText">
    <w:name w:val="Balloon Text"/>
    <w:basedOn w:val="Normal"/>
    <w:link w:val="BalloonTextChar"/>
    <w:uiPriority w:val="99"/>
    <w:semiHidden/>
    <w:unhideWhenUsed/>
    <w:rsid w:val="00D8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36"/>
    <w:rPr>
      <w:rFonts w:ascii="Tahoma" w:hAnsi="Tahoma" w:cs="Tahoma"/>
      <w:sz w:val="16"/>
      <w:szCs w:val="16"/>
    </w:rPr>
  </w:style>
  <w:style w:type="character" w:styleId="Hyperlink">
    <w:name w:val="Hyperlink"/>
    <w:basedOn w:val="DefaultParagraphFont"/>
    <w:uiPriority w:val="99"/>
    <w:unhideWhenUsed/>
    <w:rsid w:val="00F9616B"/>
    <w:rPr>
      <w:color w:val="0000FF" w:themeColor="hyperlink"/>
      <w:u w:val="single"/>
    </w:rPr>
  </w:style>
  <w:style w:type="paragraph" w:styleId="NoSpacing">
    <w:name w:val="No Spacing"/>
    <w:uiPriority w:val="1"/>
    <w:qFormat/>
    <w:rsid w:val="003E308B"/>
    <w:pPr>
      <w:spacing w:after="0" w:line="240" w:lineRule="auto"/>
    </w:pPr>
  </w:style>
  <w:style w:type="paragraph" w:styleId="Header">
    <w:name w:val="header"/>
    <w:basedOn w:val="Normal"/>
    <w:link w:val="HeaderChar"/>
    <w:uiPriority w:val="99"/>
    <w:unhideWhenUsed/>
    <w:rsid w:val="009F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E5"/>
  </w:style>
  <w:style w:type="paragraph" w:styleId="Footer">
    <w:name w:val="footer"/>
    <w:basedOn w:val="Normal"/>
    <w:link w:val="FooterChar"/>
    <w:uiPriority w:val="99"/>
    <w:unhideWhenUsed/>
    <w:rsid w:val="009F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1181">
      <w:bodyDiv w:val="1"/>
      <w:marLeft w:val="0"/>
      <w:marRight w:val="0"/>
      <w:marTop w:val="0"/>
      <w:marBottom w:val="0"/>
      <w:divBdr>
        <w:top w:val="none" w:sz="0" w:space="0" w:color="auto"/>
        <w:left w:val="none" w:sz="0" w:space="0" w:color="auto"/>
        <w:bottom w:val="none" w:sz="0" w:space="0" w:color="auto"/>
        <w:right w:val="none" w:sz="0" w:space="0" w:color="auto"/>
      </w:divBdr>
    </w:div>
    <w:div w:id="1820270767">
      <w:bodyDiv w:val="1"/>
      <w:marLeft w:val="0"/>
      <w:marRight w:val="0"/>
      <w:marTop w:val="0"/>
      <w:marBottom w:val="0"/>
      <w:divBdr>
        <w:top w:val="none" w:sz="0" w:space="0" w:color="auto"/>
        <w:left w:val="none" w:sz="0" w:space="0" w:color="auto"/>
        <w:bottom w:val="none" w:sz="0" w:space="0" w:color="auto"/>
        <w:right w:val="none" w:sz="0" w:space="0" w:color="auto"/>
      </w:divBdr>
    </w:div>
    <w:div w:id="2084138987">
      <w:bodyDiv w:val="1"/>
      <w:marLeft w:val="0"/>
      <w:marRight w:val="0"/>
      <w:marTop w:val="0"/>
      <w:marBottom w:val="0"/>
      <w:divBdr>
        <w:top w:val="none" w:sz="0" w:space="0" w:color="auto"/>
        <w:left w:val="none" w:sz="0" w:space="0" w:color="auto"/>
        <w:bottom w:val="none" w:sz="0" w:space="0" w:color="auto"/>
        <w:right w:val="none" w:sz="0" w:space="0" w:color="auto"/>
      </w:divBdr>
      <w:divsChild>
        <w:div w:id="723721878">
          <w:marLeft w:val="0"/>
          <w:marRight w:val="0"/>
          <w:marTop w:val="0"/>
          <w:marBottom w:val="0"/>
          <w:divBdr>
            <w:top w:val="none" w:sz="0" w:space="0" w:color="auto"/>
            <w:left w:val="none" w:sz="0" w:space="0" w:color="auto"/>
            <w:bottom w:val="none" w:sz="0" w:space="0" w:color="auto"/>
            <w:right w:val="none" w:sz="0" w:space="0" w:color="auto"/>
          </w:divBdr>
          <w:divsChild>
            <w:div w:id="2097044768">
              <w:marLeft w:val="0"/>
              <w:marRight w:val="0"/>
              <w:marTop w:val="0"/>
              <w:marBottom w:val="0"/>
              <w:divBdr>
                <w:top w:val="none" w:sz="0" w:space="0" w:color="auto"/>
                <w:left w:val="none" w:sz="0" w:space="0" w:color="auto"/>
                <w:bottom w:val="none" w:sz="0" w:space="0" w:color="auto"/>
                <w:right w:val="none" w:sz="0" w:space="0" w:color="auto"/>
              </w:divBdr>
              <w:divsChild>
                <w:div w:id="1822843847">
                  <w:marLeft w:val="0"/>
                  <w:marRight w:val="0"/>
                  <w:marTop w:val="0"/>
                  <w:marBottom w:val="0"/>
                  <w:divBdr>
                    <w:top w:val="none" w:sz="0" w:space="0" w:color="auto"/>
                    <w:left w:val="none" w:sz="0" w:space="0" w:color="auto"/>
                    <w:bottom w:val="none" w:sz="0" w:space="0" w:color="auto"/>
                    <w:right w:val="none" w:sz="0" w:space="0" w:color="auto"/>
                  </w:divBdr>
                  <w:divsChild>
                    <w:div w:id="1921938026">
                      <w:marLeft w:val="0"/>
                      <w:marRight w:val="0"/>
                      <w:marTop w:val="0"/>
                      <w:marBottom w:val="0"/>
                      <w:divBdr>
                        <w:top w:val="none" w:sz="0" w:space="0" w:color="auto"/>
                        <w:left w:val="none" w:sz="0" w:space="0" w:color="auto"/>
                        <w:bottom w:val="none" w:sz="0" w:space="0" w:color="auto"/>
                        <w:right w:val="none" w:sz="0" w:space="0" w:color="auto"/>
                      </w:divBdr>
                      <w:divsChild>
                        <w:div w:id="20029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Rebecca Dabill</cp:lastModifiedBy>
  <cp:revision>2</cp:revision>
  <cp:lastPrinted>2017-02-01T13:35:00Z</cp:lastPrinted>
  <dcterms:created xsi:type="dcterms:W3CDTF">2018-02-28T16:34:00Z</dcterms:created>
  <dcterms:modified xsi:type="dcterms:W3CDTF">2018-02-28T16:34:00Z</dcterms:modified>
</cp:coreProperties>
</file>